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11" w:rsidRPr="00324511" w:rsidRDefault="00324511" w:rsidP="003245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245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ДЕПАРТАМЕНТ СОЦИАЛЬНОЙ ЗАЩИТЫ ВОРОНЕЖСКОЙ ОБЛАСТИ</w:t>
      </w:r>
    </w:p>
    <w:p w:rsidR="00324511" w:rsidRPr="00324511" w:rsidRDefault="00324511" w:rsidP="003245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245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24511" w:rsidRPr="00324511" w:rsidRDefault="00324511" w:rsidP="003245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245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ПРИКАЗ</w:t>
      </w:r>
    </w:p>
    <w:p w:rsidR="00324511" w:rsidRPr="00324511" w:rsidRDefault="00324511" w:rsidP="003245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245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18 марта 2020 г. N 14/</w:t>
      </w:r>
      <w:proofErr w:type="spellStart"/>
      <w:r w:rsidRPr="003245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</w:t>
      </w:r>
      <w:proofErr w:type="spellEnd"/>
    </w:p>
    <w:p w:rsidR="00324511" w:rsidRPr="00324511" w:rsidRDefault="00324511" w:rsidP="003245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245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24511" w:rsidRPr="00324511" w:rsidRDefault="00324511" w:rsidP="003245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245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 В ПРИКАЗ ДЕПАРТАМЕНТА СОЦИАЛЬНОЙ ЗАЩИТЫ</w:t>
      </w:r>
    </w:p>
    <w:p w:rsidR="00324511" w:rsidRPr="00324511" w:rsidRDefault="00324511" w:rsidP="003245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245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ВОРОНЕЖСКОЙ ОБЛАСТИ ОТ 08.11.2017 N 66/Н</w:t>
      </w:r>
    </w:p>
    <w:p w:rsidR="00324511" w:rsidRPr="00324511" w:rsidRDefault="00324511" w:rsidP="003245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45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4511" w:rsidRPr="00324511" w:rsidRDefault="00324511" w:rsidP="003245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3245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приведения нормативных правовых актов департамента социальной защиты Воронежской области</w:t>
      </w:r>
      <w:proofErr w:type="gramEnd"/>
      <w:r w:rsidRPr="0032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действующему законодательству приказываю:</w:t>
      </w:r>
    </w:p>
    <w:p w:rsidR="00324511" w:rsidRPr="00324511" w:rsidRDefault="00324511" w:rsidP="003245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245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приказ департамента социальной защиты Воронежской области от 08.11.2017 N 66/</w:t>
      </w:r>
      <w:proofErr w:type="spellStart"/>
      <w:r w:rsidRPr="0032451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32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формы заявления, перечня документов, представляемых для назначения денежной компенсации расходов на оплату жилого помещения и (или) коммунальных услуг и формы соглашения о предоставлении информации" (в редакции приказов департамента социальной защиты Воронежской области от 23.08.2018 N 32/</w:t>
      </w:r>
      <w:proofErr w:type="spellStart"/>
      <w:r w:rsidRPr="0032451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32451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26.12.2018 N 62/</w:t>
      </w:r>
      <w:proofErr w:type="spellStart"/>
      <w:r w:rsidRPr="0032451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32451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18.09.2019 N</w:t>
      </w:r>
      <w:proofErr w:type="gramEnd"/>
      <w:r w:rsidRPr="0032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51/</w:t>
      </w:r>
      <w:proofErr w:type="spellStart"/>
      <w:r w:rsidRPr="0032451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324511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следующие изменения:</w:t>
      </w:r>
    </w:p>
    <w:p w:rsidR="00324511" w:rsidRPr="00324511" w:rsidRDefault="00324511" w:rsidP="003245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451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пункте 3 слова "заместителя руководителя департамента Воронцову В.В." заменить словами "заместителя руководителя департамента - начальника отдела предоставления гражданам субсидий и компенсаций на оплату жилищно-коммунальных услуг Гладышеву Г.Ф.".</w:t>
      </w:r>
    </w:p>
    <w:p w:rsidR="00324511" w:rsidRPr="00324511" w:rsidRDefault="00324511" w:rsidP="003245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45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Внести в Перечень документов, представляемых для назначения денежной компенсации расходов на оплату жилого помещения и (или) коммунальных услуг, утвержденный приказом департамента социальной защиты Воронежской области от 08.11.2017 N 66/</w:t>
      </w:r>
      <w:proofErr w:type="spellStart"/>
      <w:r w:rsidRPr="0032451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32451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</w:p>
    <w:p w:rsidR="00324511" w:rsidRPr="00324511" w:rsidRDefault="00324511" w:rsidP="00324511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32451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П. 2.1 вступает в силу с 01.07.2020.</w:t>
      </w:r>
    </w:p>
    <w:p w:rsidR="00324511" w:rsidRPr="00324511" w:rsidRDefault="00324511" w:rsidP="003245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451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Абзац третий пункта 1.1 изложить в следующей редакции:</w:t>
      </w:r>
    </w:p>
    <w:p w:rsidR="00324511" w:rsidRPr="00324511" w:rsidRDefault="00324511" w:rsidP="003245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4511">
        <w:rPr>
          <w:rFonts w:ascii="Times New Roman" w:eastAsia="Times New Roman" w:hAnsi="Times New Roman" w:cs="Times New Roman"/>
          <w:sz w:val="24"/>
          <w:szCs w:val="24"/>
          <w:lang w:eastAsia="ru-RU"/>
        </w:rPr>
        <w:t>"- копии справок, выдаваемых федеральными государственными учреждениями медико-социальной экспертизы (врачебно-трудовой экспертной комиссии) (предоставляется при условии отсутствия соответствующих сведений в федеральной государственной информационной системе "Федеральный реестр инвалидов"), - для инвалидов и семей, имеющих детей-инвалидов (с предъявлением оригинала, если копия нотариально не заверена)</w:t>
      </w:r>
      <w:proofErr w:type="gramStart"/>
      <w:r w:rsidRPr="00324511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324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511" w:rsidRPr="00324511" w:rsidRDefault="00324511" w:rsidP="003245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451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абзаце девятом пункта 1.1 слово "малообеспеченных" заменить словом "малоимущих".</w:t>
      </w:r>
    </w:p>
    <w:p w:rsidR="00324511" w:rsidRPr="00324511" w:rsidRDefault="00324511" w:rsidP="003245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18"/>
      <w:bookmarkEnd w:id="0"/>
      <w:r w:rsidRPr="0032451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пункте 1.6 после абзаца девятого дополнить новым абзацем следующего содержания:</w:t>
      </w:r>
    </w:p>
    <w:p w:rsidR="00324511" w:rsidRPr="00324511" w:rsidRDefault="00324511" w:rsidP="003245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4511">
        <w:rPr>
          <w:rFonts w:ascii="Times New Roman" w:eastAsia="Times New Roman" w:hAnsi="Times New Roman" w:cs="Times New Roman"/>
          <w:sz w:val="24"/>
          <w:szCs w:val="24"/>
          <w:lang w:eastAsia="ru-RU"/>
        </w:rPr>
        <w:t>"- сведения об инвалидности, содержащиеся в федеральной государственной информационной системе "Федеральный реестр инвалидов" от территориального органа Пенсионного фонда Российской Федерации</w:t>
      </w:r>
      <w:proofErr w:type="gramStart"/>
      <w:r w:rsidRPr="00324511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324511" w:rsidRPr="00324511" w:rsidRDefault="00324511" w:rsidP="003245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Настоящий приказ вступает в силу по истечении 10 дней со дня его официального опубликования, за исключением пунктов 2.1 и </w:t>
      </w:r>
      <w:hyperlink w:anchor="p18" w:history="1">
        <w:r w:rsidRPr="0032451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2.3</w:t>
        </w:r>
      </w:hyperlink>
      <w:r w:rsidRPr="0032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приказа, которые вступают в силу с 1 июля 2020 года.</w:t>
      </w:r>
    </w:p>
    <w:p w:rsidR="00324511" w:rsidRPr="00324511" w:rsidRDefault="00324511" w:rsidP="003245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245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2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заместителя руководителя департамента - начальника отдела предоставления гражданам субсидий и компенсаций на оплату жилищно-коммунальных услуг Гладышеву Г.Ф.</w:t>
      </w:r>
    </w:p>
    <w:p w:rsidR="00324511" w:rsidRPr="00324511" w:rsidRDefault="00324511" w:rsidP="003245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45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4511" w:rsidRPr="00324511" w:rsidRDefault="00324511" w:rsidP="0032451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45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департамента</w:t>
      </w:r>
    </w:p>
    <w:p w:rsidR="00324511" w:rsidRPr="00324511" w:rsidRDefault="00324511" w:rsidP="0032451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4511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О.В.СЕРГЕЕВА</w:t>
      </w:r>
    </w:p>
    <w:p w:rsidR="00324511" w:rsidRPr="00324511" w:rsidRDefault="00324511" w:rsidP="003245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245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4511" w:rsidRDefault="00324511"/>
    <w:sectPr w:rsidR="0032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24511"/>
    <w:rsid w:val="0032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0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2020-04-08T11:31:00Z</dcterms:created>
  <dcterms:modified xsi:type="dcterms:W3CDTF">2020-04-08T11:32:00Z</dcterms:modified>
</cp:coreProperties>
</file>