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BE" w:rsidRPr="001C34BE" w:rsidRDefault="001C34BE" w:rsidP="001C34B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C34BE">
        <w:rPr>
          <w:rFonts w:ascii="Times New Roman" w:hAnsi="Times New Roman"/>
          <w:b/>
          <w:sz w:val="28"/>
          <w:szCs w:val="28"/>
        </w:rPr>
        <w:t xml:space="preserve">Размеры </w:t>
      </w:r>
      <w:r w:rsidRPr="001C34BE">
        <w:rPr>
          <w:rFonts w:ascii="Times New Roman" w:eastAsia="Calibri" w:hAnsi="Times New Roman"/>
          <w:b/>
          <w:sz w:val="28"/>
          <w:szCs w:val="28"/>
        </w:rPr>
        <w:t xml:space="preserve">выплат семьям, имеющим детей, </w:t>
      </w:r>
      <w:r w:rsidRPr="001C34BE">
        <w:rPr>
          <w:rFonts w:ascii="Times New Roman" w:hAnsi="Times New Roman"/>
          <w:b/>
          <w:sz w:val="28"/>
          <w:szCs w:val="28"/>
        </w:rPr>
        <w:t>с 01.02.2025 составляют: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6589"/>
        <w:gridCol w:w="2057"/>
      </w:tblGrid>
      <w:tr w:rsidR="001C34BE" w:rsidRPr="001C34BE" w:rsidTr="00786943">
        <w:tc>
          <w:tcPr>
            <w:tcW w:w="924" w:type="dxa"/>
          </w:tcPr>
          <w:p w:rsidR="001C34BE" w:rsidRPr="001C34BE" w:rsidRDefault="001C34BE" w:rsidP="00786943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4B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C34BE" w:rsidRPr="001C34BE" w:rsidRDefault="001C34BE" w:rsidP="00786943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4B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34BE" w:rsidRPr="001C34BE" w:rsidRDefault="001C34BE" w:rsidP="00786943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C34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34B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34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89" w:type="dxa"/>
          </w:tcPr>
          <w:p w:rsidR="001C34BE" w:rsidRPr="001C34BE" w:rsidRDefault="001C34BE" w:rsidP="00786943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34BE" w:rsidRPr="001C34BE" w:rsidRDefault="001C34BE" w:rsidP="00786943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34BE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1C34BE">
              <w:rPr>
                <w:rFonts w:ascii="Times New Roman" w:hAnsi="Times New Roman"/>
                <w:b/>
                <w:sz w:val="24"/>
                <w:szCs w:val="24"/>
              </w:rPr>
              <w:t>Виды выплат</w:t>
            </w:r>
          </w:p>
        </w:tc>
        <w:tc>
          <w:tcPr>
            <w:tcW w:w="2057" w:type="dxa"/>
          </w:tcPr>
          <w:p w:rsidR="001C34BE" w:rsidRPr="001C34BE" w:rsidRDefault="001C34BE" w:rsidP="00786943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4BE">
              <w:rPr>
                <w:rFonts w:ascii="Times New Roman" w:hAnsi="Times New Roman"/>
                <w:b/>
                <w:sz w:val="24"/>
                <w:szCs w:val="24"/>
              </w:rPr>
              <w:t>Размер</w:t>
            </w:r>
          </w:p>
          <w:p w:rsidR="001C34BE" w:rsidRPr="001C34BE" w:rsidRDefault="001C34BE" w:rsidP="00786943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4BE">
              <w:rPr>
                <w:rFonts w:ascii="Times New Roman" w:hAnsi="Times New Roman"/>
                <w:b/>
                <w:sz w:val="24"/>
                <w:szCs w:val="24"/>
              </w:rPr>
              <w:t>выплат</w:t>
            </w:r>
          </w:p>
          <w:p w:rsidR="001C34BE" w:rsidRPr="001C34BE" w:rsidRDefault="001C34BE" w:rsidP="00786943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4BE">
              <w:rPr>
                <w:rFonts w:ascii="Times New Roman" w:hAnsi="Times New Roman"/>
                <w:b/>
                <w:sz w:val="24"/>
                <w:szCs w:val="24"/>
              </w:rPr>
              <w:t>с 01.02.2025 г.</w:t>
            </w:r>
          </w:p>
          <w:p w:rsidR="001C34BE" w:rsidRPr="001C34BE" w:rsidRDefault="001C34BE" w:rsidP="00786943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4BE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</w:tc>
      </w:tr>
      <w:tr w:rsidR="001C34BE" w:rsidRPr="001C34BE" w:rsidTr="00786943">
        <w:tc>
          <w:tcPr>
            <w:tcW w:w="924" w:type="dxa"/>
          </w:tcPr>
          <w:p w:rsidR="001C34BE" w:rsidRPr="001C34BE" w:rsidRDefault="001C34BE" w:rsidP="00786943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4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89" w:type="dxa"/>
          </w:tcPr>
          <w:p w:rsidR="001C34BE" w:rsidRPr="001C34BE" w:rsidRDefault="001C34BE" w:rsidP="0078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4BE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Ежемесячная денежная компенсация на приобретение продуктов полноценного питания беременным женщинам и кормящим матерям</w:t>
            </w:r>
          </w:p>
        </w:tc>
        <w:tc>
          <w:tcPr>
            <w:tcW w:w="2057" w:type="dxa"/>
          </w:tcPr>
          <w:p w:rsidR="001C34BE" w:rsidRPr="001C34BE" w:rsidRDefault="001C34BE" w:rsidP="0078694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4BE">
              <w:rPr>
                <w:rFonts w:ascii="Times New Roman" w:hAnsi="Times New Roman" w:cs="Times New Roman"/>
                <w:bCs/>
                <w:sz w:val="24"/>
                <w:szCs w:val="24"/>
              </w:rPr>
              <w:t>3 198,46</w:t>
            </w:r>
          </w:p>
        </w:tc>
      </w:tr>
      <w:tr w:rsidR="001C34BE" w:rsidRPr="001C34BE" w:rsidTr="00786943">
        <w:tc>
          <w:tcPr>
            <w:tcW w:w="924" w:type="dxa"/>
          </w:tcPr>
          <w:p w:rsidR="001C34BE" w:rsidRPr="001C34BE" w:rsidRDefault="001C34BE" w:rsidP="00786943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4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89" w:type="dxa"/>
          </w:tcPr>
          <w:p w:rsidR="001C34BE" w:rsidRPr="001C34BE" w:rsidRDefault="001C34BE" w:rsidP="0078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4BE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Ежемесячная денежная компенсация на приобретение продуктов полноценного питания для детей первого года жизни</w:t>
            </w:r>
          </w:p>
        </w:tc>
        <w:tc>
          <w:tcPr>
            <w:tcW w:w="2057" w:type="dxa"/>
          </w:tcPr>
          <w:p w:rsidR="001C34BE" w:rsidRPr="001C34BE" w:rsidRDefault="001C34BE" w:rsidP="0078694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4BE">
              <w:rPr>
                <w:rFonts w:ascii="Times New Roman" w:hAnsi="Times New Roman" w:cs="Times New Roman"/>
                <w:bCs/>
                <w:sz w:val="24"/>
                <w:szCs w:val="24"/>
              </w:rPr>
              <w:t>7 192,64</w:t>
            </w:r>
          </w:p>
        </w:tc>
      </w:tr>
      <w:tr w:rsidR="001C34BE" w:rsidRPr="001C34BE" w:rsidTr="00786943">
        <w:tc>
          <w:tcPr>
            <w:tcW w:w="924" w:type="dxa"/>
          </w:tcPr>
          <w:p w:rsidR="001C34BE" w:rsidRPr="001C34BE" w:rsidRDefault="001C34BE" w:rsidP="00786943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4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89" w:type="dxa"/>
          </w:tcPr>
          <w:p w:rsidR="001C34BE" w:rsidRPr="001C34BE" w:rsidRDefault="001C34BE" w:rsidP="007869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4BE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Ежемесячная денежная компенсация на приобретение продуктов полноценного питания для детей второго и третьего года жизни</w:t>
            </w:r>
          </w:p>
        </w:tc>
        <w:tc>
          <w:tcPr>
            <w:tcW w:w="2057" w:type="dxa"/>
          </w:tcPr>
          <w:p w:rsidR="001C34BE" w:rsidRPr="001C34BE" w:rsidRDefault="001C34BE" w:rsidP="0078694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4BE">
              <w:rPr>
                <w:rFonts w:ascii="Times New Roman" w:hAnsi="Times New Roman" w:cs="Times New Roman"/>
                <w:bCs/>
                <w:sz w:val="24"/>
                <w:szCs w:val="24"/>
              </w:rPr>
              <w:t>3 995,85</w:t>
            </w:r>
          </w:p>
        </w:tc>
      </w:tr>
      <w:tr w:rsidR="001C34BE" w:rsidRPr="001C34BE" w:rsidTr="00786943">
        <w:tc>
          <w:tcPr>
            <w:tcW w:w="924" w:type="dxa"/>
          </w:tcPr>
          <w:p w:rsidR="001C34BE" w:rsidRPr="001C34BE" w:rsidRDefault="001C34BE" w:rsidP="00786943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4B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89" w:type="dxa"/>
          </w:tcPr>
          <w:p w:rsidR="001C34BE" w:rsidRPr="001C34BE" w:rsidRDefault="001C34BE" w:rsidP="007869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Ежемесячная денежная выплата многодетным малоимущим семьям и приемным семьям, предоставляемая в целях компенсации проезда учащихся </w:t>
            </w:r>
          </w:p>
        </w:tc>
        <w:tc>
          <w:tcPr>
            <w:tcW w:w="2057" w:type="dxa"/>
          </w:tcPr>
          <w:p w:rsidR="001C34BE" w:rsidRPr="001C34BE" w:rsidRDefault="001C34BE" w:rsidP="0078694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4BE">
              <w:rPr>
                <w:rFonts w:ascii="Times New Roman" w:hAnsi="Times New Roman" w:cs="Times New Roman"/>
                <w:bCs/>
                <w:sz w:val="24"/>
                <w:szCs w:val="24"/>
              </w:rPr>
              <w:t>704,10</w:t>
            </w:r>
          </w:p>
        </w:tc>
      </w:tr>
      <w:tr w:rsidR="001C34BE" w:rsidRPr="001C34BE" w:rsidTr="00786943">
        <w:tc>
          <w:tcPr>
            <w:tcW w:w="924" w:type="dxa"/>
          </w:tcPr>
          <w:p w:rsidR="001C34BE" w:rsidRPr="001C34BE" w:rsidRDefault="001C34BE" w:rsidP="00786943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4B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89" w:type="dxa"/>
          </w:tcPr>
          <w:p w:rsidR="001C34BE" w:rsidRPr="001C34BE" w:rsidRDefault="001C34BE" w:rsidP="007869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4BE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Ежемесячная денежная выплата многодетным малоимущим семьям и приемным семьям, предоставляемая в целях компенсации питания учащихся</w:t>
            </w:r>
          </w:p>
        </w:tc>
        <w:tc>
          <w:tcPr>
            <w:tcW w:w="2057" w:type="dxa"/>
          </w:tcPr>
          <w:p w:rsidR="001C34BE" w:rsidRPr="001C34BE" w:rsidRDefault="001C34BE" w:rsidP="0078694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4BE">
              <w:rPr>
                <w:rFonts w:ascii="Times New Roman" w:hAnsi="Times New Roman" w:cs="Times New Roman"/>
                <w:bCs/>
                <w:sz w:val="24"/>
                <w:szCs w:val="24"/>
              </w:rPr>
              <w:t>888,83</w:t>
            </w:r>
          </w:p>
        </w:tc>
      </w:tr>
      <w:tr w:rsidR="001C34BE" w:rsidRPr="001C34BE" w:rsidTr="00786943">
        <w:tc>
          <w:tcPr>
            <w:tcW w:w="924" w:type="dxa"/>
          </w:tcPr>
          <w:p w:rsidR="001C34BE" w:rsidRPr="001C34BE" w:rsidRDefault="001C34BE" w:rsidP="00786943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4B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89" w:type="dxa"/>
          </w:tcPr>
          <w:p w:rsidR="001C34BE" w:rsidRPr="001C34BE" w:rsidRDefault="001C34BE" w:rsidP="007869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Денежная выплата на приобретение одежды </w:t>
            </w:r>
            <w:proofErr w:type="gramStart"/>
            <w:r w:rsidRPr="001C34BE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1C3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(школьной формы) для каждого обучающегося ребенка из многодетной и приемной семьи</w:t>
            </w:r>
          </w:p>
        </w:tc>
        <w:tc>
          <w:tcPr>
            <w:tcW w:w="2057" w:type="dxa"/>
          </w:tcPr>
          <w:p w:rsidR="001C34BE" w:rsidRPr="001C34BE" w:rsidRDefault="001C34BE" w:rsidP="0078694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4BE">
              <w:rPr>
                <w:rFonts w:ascii="Times New Roman" w:hAnsi="Times New Roman" w:cs="Times New Roman"/>
                <w:bCs/>
                <w:sz w:val="24"/>
                <w:szCs w:val="24"/>
              </w:rPr>
              <w:t>4 621,41</w:t>
            </w:r>
          </w:p>
        </w:tc>
      </w:tr>
      <w:tr w:rsidR="001C34BE" w:rsidRPr="001C34BE" w:rsidTr="00786943">
        <w:tc>
          <w:tcPr>
            <w:tcW w:w="924" w:type="dxa"/>
          </w:tcPr>
          <w:p w:rsidR="001C34BE" w:rsidRPr="001C34BE" w:rsidRDefault="001C34BE" w:rsidP="00786943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4B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89" w:type="dxa"/>
          </w:tcPr>
          <w:p w:rsidR="001C34BE" w:rsidRPr="001C34BE" w:rsidRDefault="001C34BE" w:rsidP="007869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4BE">
              <w:rPr>
                <w:rFonts w:ascii="Times New Roman" w:hAnsi="Times New Roman" w:cs="Times New Roman"/>
                <w:bCs/>
                <w:sz w:val="24"/>
                <w:szCs w:val="24"/>
              </w:rPr>
              <w:t>Денежная выплата на приобретение спортивной формы для каждого ребенка из многодетной и приемной семьи, обучающегося в общеобразовательной организации</w:t>
            </w:r>
          </w:p>
        </w:tc>
        <w:tc>
          <w:tcPr>
            <w:tcW w:w="2057" w:type="dxa"/>
          </w:tcPr>
          <w:p w:rsidR="001C34BE" w:rsidRPr="001C34BE" w:rsidRDefault="001C34BE" w:rsidP="0078694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4BE">
              <w:rPr>
                <w:rFonts w:ascii="Times New Roman" w:hAnsi="Times New Roman" w:cs="Times New Roman"/>
                <w:bCs/>
                <w:sz w:val="24"/>
                <w:szCs w:val="24"/>
              </w:rPr>
              <w:t>2 310,17</w:t>
            </w:r>
          </w:p>
        </w:tc>
      </w:tr>
      <w:tr w:rsidR="001C34BE" w:rsidRPr="001C34BE" w:rsidTr="00786943">
        <w:tc>
          <w:tcPr>
            <w:tcW w:w="924" w:type="dxa"/>
          </w:tcPr>
          <w:p w:rsidR="001C34BE" w:rsidRPr="001C34BE" w:rsidRDefault="001C34BE" w:rsidP="00786943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4B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89" w:type="dxa"/>
          </w:tcPr>
          <w:p w:rsidR="001C34BE" w:rsidRPr="001C34BE" w:rsidRDefault="001C34BE" w:rsidP="007869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4BE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материнский капитал</w:t>
            </w:r>
          </w:p>
        </w:tc>
        <w:tc>
          <w:tcPr>
            <w:tcW w:w="2057" w:type="dxa"/>
          </w:tcPr>
          <w:p w:rsidR="001C34BE" w:rsidRPr="001C34BE" w:rsidRDefault="001C34BE" w:rsidP="00786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BE">
              <w:rPr>
                <w:rFonts w:ascii="Times New Roman" w:hAnsi="Times New Roman" w:cs="Times New Roman"/>
                <w:sz w:val="24"/>
                <w:szCs w:val="24"/>
              </w:rPr>
              <w:t>172 724,00</w:t>
            </w:r>
          </w:p>
          <w:p w:rsidR="001C34BE" w:rsidRPr="001C34BE" w:rsidRDefault="001C34BE" w:rsidP="0078694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4BE" w:rsidRPr="001C34BE" w:rsidTr="00786943">
        <w:tc>
          <w:tcPr>
            <w:tcW w:w="924" w:type="dxa"/>
          </w:tcPr>
          <w:p w:rsidR="001C34BE" w:rsidRPr="001C34BE" w:rsidRDefault="001C34BE" w:rsidP="00786943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4B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89" w:type="dxa"/>
          </w:tcPr>
          <w:p w:rsidR="001C34BE" w:rsidRPr="001C34BE" w:rsidRDefault="001C34BE" w:rsidP="007869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Ежемесячная денежная компенсация затрат на организацию обучения детей-инвалидов, осваивающих основные общеобразовательные программы на дому</w:t>
            </w:r>
          </w:p>
        </w:tc>
        <w:tc>
          <w:tcPr>
            <w:tcW w:w="2057" w:type="dxa"/>
          </w:tcPr>
          <w:p w:rsidR="001C34BE" w:rsidRPr="001C34BE" w:rsidRDefault="001C34BE" w:rsidP="0078694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4BE">
              <w:rPr>
                <w:rFonts w:ascii="Times New Roman" w:hAnsi="Times New Roman" w:cs="Times New Roman"/>
                <w:bCs/>
                <w:sz w:val="24"/>
                <w:szCs w:val="24"/>
              </w:rPr>
              <w:t>7 800,00</w:t>
            </w:r>
          </w:p>
        </w:tc>
      </w:tr>
      <w:tr w:rsidR="001C34BE" w:rsidRPr="001C34BE" w:rsidTr="00786943">
        <w:tc>
          <w:tcPr>
            <w:tcW w:w="924" w:type="dxa"/>
          </w:tcPr>
          <w:p w:rsidR="001C34BE" w:rsidRPr="001C34BE" w:rsidRDefault="001C34BE" w:rsidP="00786943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4B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589" w:type="dxa"/>
          </w:tcPr>
          <w:p w:rsidR="001C34BE" w:rsidRPr="001C34BE" w:rsidRDefault="001C34BE" w:rsidP="007869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Единовременная </w:t>
            </w:r>
            <w:r w:rsidRPr="001C34BE">
              <w:rPr>
                <w:rFonts w:ascii="Times New Roman" w:hAnsi="Times New Roman" w:cs="Times New Roman"/>
                <w:sz w:val="24"/>
                <w:szCs w:val="24"/>
              </w:rPr>
              <w:t>денежная выплата при рождении второго ребенка (рожденного после 01.12.2019)</w:t>
            </w:r>
          </w:p>
        </w:tc>
        <w:tc>
          <w:tcPr>
            <w:tcW w:w="2057" w:type="dxa"/>
          </w:tcPr>
          <w:p w:rsidR="001C34BE" w:rsidRPr="001C34BE" w:rsidRDefault="001C34BE" w:rsidP="0078694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4BE">
              <w:rPr>
                <w:rFonts w:ascii="Times New Roman" w:hAnsi="Times New Roman" w:cs="Times New Roman"/>
                <w:bCs/>
                <w:sz w:val="24"/>
                <w:szCs w:val="24"/>
              </w:rPr>
              <w:t>200 000,00</w:t>
            </w:r>
          </w:p>
        </w:tc>
      </w:tr>
    </w:tbl>
    <w:p w:rsidR="00AF5ED1" w:rsidRPr="001C34BE" w:rsidRDefault="00AF5ED1">
      <w:pPr>
        <w:rPr>
          <w:sz w:val="24"/>
          <w:szCs w:val="24"/>
        </w:rPr>
      </w:pPr>
    </w:p>
    <w:sectPr w:rsidR="00AF5ED1" w:rsidRPr="001C34BE" w:rsidSect="00AF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4BE"/>
    <w:rsid w:val="001C34BE"/>
    <w:rsid w:val="004D7412"/>
    <w:rsid w:val="00AF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1C34B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Normal">
    <w:name w:val="ConsNormal"/>
    <w:rsid w:val="001C34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2025-01-21T07:50:00Z</dcterms:created>
  <dcterms:modified xsi:type="dcterms:W3CDTF">2025-01-21T07:50:00Z</dcterms:modified>
</cp:coreProperties>
</file>